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657" w:rsidRDefault="001D2657" w:rsidP="00995026">
      <w:pPr>
        <w:jc w:val="both"/>
        <w:rPr>
          <w:b/>
        </w:rPr>
      </w:pPr>
    </w:p>
    <w:p w:rsidR="00995026" w:rsidRDefault="00A16731" w:rsidP="00995026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A16731" w:rsidRDefault="00A16731" w:rsidP="00995026">
      <w:pPr>
        <w:ind w:left="2832" w:firstLine="708"/>
        <w:jc w:val="both"/>
      </w:pPr>
      <w:r>
        <w:t>Z A P I S N I K</w:t>
      </w:r>
    </w:p>
    <w:p w:rsidR="00A16731" w:rsidRDefault="00003403" w:rsidP="00A16731">
      <w:pPr>
        <w:jc w:val="center"/>
      </w:pPr>
      <w:r>
        <w:t>od dana</w:t>
      </w:r>
      <w:r w:rsidR="003A6441">
        <w:t xml:space="preserve"> </w:t>
      </w:r>
      <w:r w:rsidR="00222C8F">
        <w:t>4</w:t>
      </w:r>
      <w:r w:rsidR="001B7F66">
        <w:t xml:space="preserve">. </w:t>
      </w:r>
      <w:r w:rsidR="00222C8F">
        <w:t>svibnja 2017</w:t>
      </w:r>
      <w:r w:rsidR="00C261E6">
        <w:t>.</w:t>
      </w:r>
      <w:r w:rsidR="00C508C3">
        <w:t xml:space="preserve"> godine</w:t>
      </w:r>
    </w:p>
    <w:p w:rsidR="00A16731" w:rsidRDefault="008F5863" w:rsidP="00A16731">
      <w:pPr>
        <w:jc w:val="center"/>
        <w:rPr>
          <w:b/>
          <w:bCs/>
        </w:rPr>
      </w:pPr>
      <w:r>
        <w:t>o održanom pripremnom ročištu u postupku stečaja potrošača</w:t>
      </w:r>
    </w:p>
    <w:p w:rsidR="00A16731" w:rsidRPr="008F5863" w:rsidRDefault="008F5863" w:rsidP="008F5863">
      <w:pPr>
        <w:jc w:val="center"/>
        <w:rPr>
          <w:bCs/>
        </w:rPr>
      </w:pPr>
      <w:r w:rsidRPr="008F5863">
        <w:rPr>
          <w:bCs/>
        </w:rPr>
        <w:t>pred Općinskim sudom u Šibeniku</w:t>
      </w:r>
    </w:p>
    <w:p w:rsidR="008F5863" w:rsidRDefault="00A16731" w:rsidP="00A16731">
      <w:pPr>
        <w:tabs>
          <w:tab w:val="left" w:pos="1080"/>
          <w:tab w:val="left" w:pos="6300"/>
        </w:tabs>
        <w:rPr>
          <w:b/>
          <w:bCs/>
        </w:rPr>
      </w:pPr>
      <w:r>
        <w:rPr>
          <w:b/>
          <w:bCs/>
        </w:rPr>
        <w:tab/>
      </w:r>
    </w:p>
    <w:p w:rsidR="00A16731" w:rsidRDefault="008F5863" w:rsidP="00A16731">
      <w:pPr>
        <w:tabs>
          <w:tab w:val="left" w:pos="1080"/>
          <w:tab w:val="left" w:pos="6300"/>
        </w:tabs>
        <w:rPr>
          <w:b/>
          <w:bCs/>
        </w:rPr>
      </w:pPr>
      <w:r>
        <w:rPr>
          <w:b/>
          <w:bCs/>
        </w:rPr>
        <w:tab/>
      </w:r>
      <w:r w:rsidR="00A16731">
        <w:rPr>
          <w:b/>
          <w:bCs/>
          <w:sz w:val="26"/>
        </w:rPr>
        <w:t>Prisutni od suda:</w:t>
      </w:r>
      <w:r w:rsidR="00A16731">
        <w:rPr>
          <w:b/>
          <w:bCs/>
        </w:rPr>
        <w:t xml:space="preserve">                           </w:t>
      </w:r>
      <w:r>
        <w:rPr>
          <w:b/>
          <w:bCs/>
          <w:sz w:val="26"/>
        </w:rPr>
        <w:t>Pravna</w:t>
      </w:r>
      <w:r w:rsidR="00A16731">
        <w:rPr>
          <w:b/>
          <w:bCs/>
          <w:sz w:val="26"/>
        </w:rPr>
        <w:t xml:space="preserve"> stvar:       </w:t>
      </w:r>
    </w:p>
    <w:p w:rsidR="00A16731" w:rsidRDefault="00A16731" w:rsidP="00A16731">
      <w:pPr>
        <w:tabs>
          <w:tab w:val="left" w:pos="1080"/>
        </w:tabs>
      </w:pPr>
    </w:p>
    <w:p w:rsidR="00A81E06" w:rsidRDefault="00FA11E3" w:rsidP="00F8612E">
      <w:pPr>
        <w:tabs>
          <w:tab w:val="left" w:pos="1080"/>
          <w:tab w:val="left" w:pos="5400"/>
        </w:tabs>
        <w:ind w:left="3540" w:hanging="2832"/>
      </w:pPr>
      <w:r>
        <w:t xml:space="preserve">    Ana Kević Brakus</w:t>
      </w:r>
      <w:r>
        <w:tab/>
        <w:t xml:space="preserve">                 </w:t>
      </w:r>
      <w:r w:rsidR="00A16731">
        <w:t xml:space="preserve"> </w:t>
      </w:r>
      <w:r w:rsidR="008F5863">
        <w:rPr>
          <w:b/>
        </w:rPr>
        <w:t>Predlagatelj - dužnik</w:t>
      </w:r>
      <w:r w:rsidR="00A16731">
        <w:t>:</w:t>
      </w:r>
      <w:r w:rsidR="0014169E">
        <w:t xml:space="preserve"> </w:t>
      </w:r>
      <w:r w:rsidR="00222C8F">
        <w:t>Mirjana Uroda</w:t>
      </w:r>
      <w:r w:rsidR="00B1214F">
        <w:t xml:space="preserve"> </w:t>
      </w:r>
      <w:r w:rsidR="00870CDB">
        <w:t xml:space="preserve"> </w:t>
      </w:r>
    </w:p>
    <w:p w:rsidR="00A16731" w:rsidRDefault="00D01665" w:rsidP="00A81E06">
      <w:pPr>
        <w:tabs>
          <w:tab w:val="left" w:pos="1080"/>
          <w:tab w:val="left" w:pos="5400"/>
        </w:tabs>
        <w:ind w:left="3540" w:hanging="2832"/>
        <w:rPr>
          <w:b/>
        </w:rPr>
      </w:pPr>
      <w:r>
        <w:rPr>
          <w:vertAlign w:val="subscript"/>
        </w:rPr>
        <w:t xml:space="preserve">     </w:t>
      </w:r>
      <w:r w:rsidR="00A16731">
        <w:rPr>
          <w:vertAlign w:val="subscript"/>
        </w:rPr>
        <w:t xml:space="preserve">   (predsjednik vijeća – sudac) </w:t>
      </w:r>
      <w:r w:rsidR="00A16731">
        <w:rPr>
          <w:b/>
        </w:rPr>
        <w:t xml:space="preserve">  </w:t>
      </w:r>
      <w:r w:rsidR="00A16731">
        <w:rPr>
          <w:b/>
        </w:rPr>
        <w:tab/>
      </w:r>
      <w:r w:rsidR="00A16731">
        <w:rPr>
          <w:b/>
        </w:rPr>
        <w:tab/>
      </w:r>
      <w:r w:rsidR="008071B8">
        <w:rPr>
          <w:b/>
        </w:rPr>
        <w:t xml:space="preserve">                      </w:t>
      </w:r>
      <w:r w:rsidR="00A16731">
        <w:rPr>
          <w:b/>
        </w:rPr>
        <w:tab/>
      </w:r>
      <w:r w:rsidR="00541AE0">
        <w:rPr>
          <w:b/>
        </w:rPr>
        <w:t xml:space="preserve">                 </w:t>
      </w:r>
    </w:p>
    <w:p w:rsidR="00C508C3" w:rsidRDefault="00A16731" w:rsidP="00A16731">
      <w:pPr>
        <w:tabs>
          <w:tab w:val="left" w:pos="1260"/>
          <w:tab w:val="left" w:pos="5400"/>
        </w:tabs>
      </w:pPr>
      <w:r>
        <w:rPr>
          <w:vertAlign w:val="subscript"/>
        </w:rPr>
        <w:tab/>
        <w:t xml:space="preserve"> </w:t>
      </w:r>
      <w:r>
        <w:rPr>
          <w:b/>
        </w:rPr>
        <w:t xml:space="preserve">                              </w:t>
      </w:r>
      <w:r w:rsidR="008F5863">
        <w:rPr>
          <w:b/>
        </w:rPr>
        <w:t xml:space="preserve">                         Vjerovnik</w:t>
      </w:r>
      <w:r>
        <w:t>:</w:t>
      </w:r>
      <w:r w:rsidR="008071B8">
        <w:t xml:space="preserve"> </w:t>
      </w:r>
      <w:r w:rsidR="00194B6E">
        <w:t>Financijska agencija i dr.</w:t>
      </w:r>
      <w:r w:rsidR="00621A70">
        <w:t xml:space="preserve"> </w:t>
      </w:r>
      <w:r w:rsidR="00773A8B">
        <w:t xml:space="preserve"> </w:t>
      </w:r>
      <w:r w:rsidR="000418DE">
        <w:t xml:space="preserve"> </w:t>
      </w:r>
    </w:p>
    <w:p w:rsidR="008F5863" w:rsidRDefault="00A16731" w:rsidP="0094144A">
      <w:pPr>
        <w:tabs>
          <w:tab w:val="left" w:pos="1080"/>
        </w:tabs>
        <w:ind w:left="708"/>
      </w:pPr>
      <w:r>
        <w:tab/>
      </w:r>
      <w:r w:rsidR="00773A8B">
        <w:t xml:space="preserve">Vice </w:t>
      </w:r>
      <w:proofErr w:type="spellStart"/>
      <w:r w:rsidR="00773A8B">
        <w:t>Žurić</w:t>
      </w:r>
      <w:proofErr w:type="spellEnd"/>
      <w:r w:rsidR="0094144A">
        <w:t xml:space="preserve"> </w:t>
      </w:r>
      <w:r w:rsidR="00D01665">
        <w:tab/>
      </w:r>
      <w:r w:rsidR="00D01665">
        <w:tab/>
      </w:r>
      <w:r w:rsidR="00D01665">
        <w:tab/>
      </w:r>
      <w:r w:rsidR="008071B8">
        <w:t xml:space="preserve">     </w:t>
      </w:r>
      <w:r w:rsidR="00A053BA">
        <w:t xml:space="preserve"> </w:t>
      </w:r>
    </w:p>
    <w:p w:rsidR="00A16731" w:rsidRDefault="008F5863" w:rsidP="0094144A">
      <w:pPr>
        <w:tabs>
          <w:tab w:val="left" w:pos="1080"/>
        </w:tabs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A16731">
        <w:rPr>
          <w:b/>
        </w:rPr>
        <w:t>Radi</w:t>
      </w:r>
      <w:r w:rsidR="000129AD">
        <w:rPr>
          <w:b/>
        </w:rPr>
        <w:t>:</w:t>
      </w:r>
      <w:r w:rsidR="00995026">
        <w:t xml:space="preserve"> </w:t>
      </w:r>
      <w:r>
        <w:t>stečaja potrošača</w:t>
      </w:r>
    </w:p>
    <w:p w:rsidR="00A16731" w:rsidRDefault="00222C8F" w:rsidP="00A16731">
      <w:pPr>
        <w:tabs>
          <w:tab w:val="left" w:pos="1260"/>
        </w:tabs>
        <w:rPr>
          <w:vertAlign w:val="subscript"/>
        </w:rPr>
      </w:pPr>
      <w:r>
        <w:rPr>
          <w:vertAlign w:val="subscript"/>
        </w:rPr>
        <w:t xml:space="preserve">                              </w:t>
      </w:r>
      <w:r w:rsidR="00A16731">
        <w:rPr>
          <w:vertAlign w:val="subscript"/>
        </w:rPr>
        <w:t>(zapisničar)</w:t>
      </w:r>
    </w:p>
    <w:p w:rsidR="00A16731" w:rsidRDefault="00A16731" w:rsidP="00A16731"/>
    <w:p w:rsidR="00003403" w:rsidRDefault="008F5863" w:rsidP="00136A77">
      <w:pPr>
        <w:spacing w:line="360" w:lineRule="auto"/>
      </w:pPr>
      <w:r>
        <w:t xml:space="preserve">Predsjednik vijeća – sudac </w:t>
      </w:r>
      <w:r w:rsidR="00222C8F">
        <w:t>otvara pripremno ročište u 9</w:t>
      </w:r>
      <w:r>
        <w:t>,</w:t>
      </w:r>
      <w:r w:rsidR="00222C8F">
        <w:t>30</w:t>
      </w:r>
      <w:r>
        <w:t xml:space="preserve"> sati i objavljuje predmet raspravljanja</w:t>
      </w:r>
    </w:p>
    <w:p w:rsidR="00003403" w:rsidRDefault="00003403" w:rsidP="00003403">
      <w:pPr>
        <w:spacing w:line="360" w:lineRule="auto"/>
        <w:ind w:firstLine="708"/>
      </w:pPr>
      <w:r>
        <w:t>Rasprava je javna:</w:t>
      </w:r>
    </w:p>
    <w:p w:rsidR="00A16731" w:rsidRDefault="00003403" w:rsidP="00003403">
      <w:pPr>
        <w:spacing w:line="360" w:lineRule="auto"/>
      </w:pPr>
      <w:r>
        <w:t>Utvrđuje se da su pristupili:</w:t>
      </w:r>
    </w:p>
    <w:p w:rsidR="00C36BAE" w:rsidRPr="00222C8F" w:rsidRDefault="008F5863" w:rsidP="00A16731">
      <w:pPr>
        <w:spacing w:line="360" w:lineRule="auto"/>
        <w:jc w:val="both"/>
        <w:rPr>
          <w:b/>
        </w:rPr>
      </w:pPr>
      <w:r>
        <w:rPr>
          <w:b/>
        </w:rPr>
        <w:t>Za predlagatelja</w:t>
      </w:r>
      <w:r w:rsidR="000129AD">
        <w:rPr>
          <w:b/>
        </w:rPr>
        <w:t>:</w:t>
      </w:r>
      <w:r w:rsidR="00222C8F">
        <w:rPr>
          <w:b/>
        </w:rPr>
        <w:t xml:space="preserve"> </w:t>
      </w:r>
      <w:r w:rsidR="00222C8F" w:rsidRPr="00BE5973">
        <w:t>nitko dostava poziva uredno iskazana putem e – oglasne ploče suda</w:t>
      </w:r>
      <w:r w:rsidR="00FD4194">
        <w:rPr>
          <w:b/>
        </w:rPr>
        <w:t xml:space="preserve"> </w:t>
      </w:r>
    </w:p>
    <w:p w:rsidR="00194B6E" w:rsidRDefault="00A16731" w:rsidP="0002358A">
      <w:pPr>
        <w:tabs>
          <w:tab w:val="left" w:pos="2430"/>
        </w:tabs>
        <w:jc w:val="both"/>
      </w:pPr>
      <w:r>
        <w:rPr>
          <w:b/>
        </w:rPr>
        <w:t xml:space="preserve">Za </w:t>
      </w:r>
      <w:r w:rsidR="008F5863">
        <w:rPr>
          <w:b/>
        </w:rPr>
        <w:t>vjerovnika</w:t>
      </w:r>
      <w:r w:rsidR="00C57990">
        <w:t>:</w:t>
      </w:r>
      <w:r w:rsidR="00222C8F">
        <w:t xml:space="preserve"> Republiku Hrvatsku ZZ Ivana Grubišić, savjetnik u O</w:t>
      </w:r>
      <w:r w:rsidR="00BE5973">
        <w:t>DO</w:t>
      </w:r>
      <w:r w:rsidR="00222C8F">
        <w:t xml:space="preserve"> Šibenik, za EOS MATRIX d.o.o. </w:t>
      </w:r>
      <w:proofErr w:type="spellStart"/>
      <w:r w:rsidR="00222C8F">
        <w:t>zamj</w:t>
      </w:r>
      <w:proofErr w:type="spellEnd"/>
      <w:r w:rsidR="00222C8F">
        <w:t xml:space="preserve">. pun. Antun Maričić </w:t>
      </w:r>
      <w:proofErr w:type="spellStart"/>
      <w:r w:rsidR="00222C8F">
        <w:t>odvj</w:t>
      </w:r>
      <w:proofErr w:type="spellEnd"/>
      <w:r w:rsidR="00222C8F">
        <w:t>. u Šibeniku,</w:t>
      </w:r>
      <w:r w:rsidR="00DD74DB">
        <w:t xml:space="preserve"> </w:t>
      </w:r>
      <w:r w:rsidR="00DA05B5">
        <w:t>nitko, dostava poziva uredno iskazana putem e – oglasne ploče suda</w:t>
      </w:r>
    </w:p>
    <w:p w:rsidR="00342060" w:rsidRDefault="00342060" w:rsidP="0002358A">
      <w:pPr>
        <w:tabs>
          <w:tab w:val="left" w:pos="2430"/>
        </w:tabs>
        <w:jc w:val="both"/>
      </w:pPr>
    </w:p>
    <w:p w:rsidR="00F060B4" w:rsidRDefault="0000396E" w:rsidP="0007436B">
      <w:r>
        <w:t xml:space="preserve">Sudac donosi </w:t>
      </w:r>
    </w:p>
    <w:p w:rsidR="00EA0F23" w:rsidRDefault="00342060" w:rsidP="00F060B4"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396E">
        <w:t xml:space="preserve">zaključak </w:t>
      </w:r>
    </w:p>
    <w:p w:rsidR="00DA05B5" w:rsidRDefault="00DA05B5" w:rsidP="00F060B4"/>
    <w:p w:rsidR="00DA05B5" w:rsidRDefault="00DA05B5" w:rsidP="00222C8F">
      <w:pPr>
        <w:ind w:firstLine="708"/>
        <w:jc w:val="both"/>
      </w:pPr>
      <w:r>
        <w:t>Održat će se pripremno ročište u postupku stečaja potrošača.</w:t>
      </w:r>
    </w:p>
    <w:p w:rsidR="00222C8F" w:rsidRDefault="00DA05B5" w:rsidP="00222C8F">
      <w:pPr>
        <w:ind w:firstLine="708"/>
        <w:jc w:val="both"/>
      </w:pPr>
      <w:r>
        <w:t>Utvrđuje se da su očitovanje na plan ispunjenja obveza u ovom</w:t>
      </w:r>
      <w:r w:rsidR="00BE5973">
        <w:t xml:space="preserve"> postupku dostavili vjerovnici</w:t>
      </w:r>
      <w:r>
        <w:t xml:space="preserve"> </w:t>
      </w:r>
      <w:r w:rsidR="00222C8F">
        <w:t xml:space="preserve">B2 Kapital koji obavještava sud kako je prenio potraživanja vjerovnika </w:t>
      </w:r>
      <w:proofErr w:type="spellStart"/>
      <w:r w:rsidR="00222C8F">
        <w:t>Addiko</w:t>
      </w:r>
      <w:proofErr w:type="spellEnd"/>
      <w:r w:rsidR="00222C8F">
        <w:t xml:space="preserve"> </w:t>
      </w:r>
      <w:proofErr w:type="spellStart"/>
      <w:r w:rsidR="00222C8F">
        <w:t>bank</w:t>
      </w:r>
      <w:proofErr w:type="spellEnd"/>
      <w:r w:rsidR="00222C8F">
        <w:t xml:space="preserve"> d.d. u c</w:t>
      </w:r>
      <w:r w:rsidR="00BE5973">
        <w:t>i</w:t>
      </w:r>
      <w:r w:rsidR="00222C8F">
        <w:t xml:space="preserve">jelosti na sebe kao vjerovnika te se </w:t>
      </w:r>
      <w:r w:rsidR="00BE5973">
        <w:t>protivi predloženom planu ispun</w:t>
      </w:r>
      <w:r w:rsidR="00222C8F">
        <w:t>j</w:t>
      </w:r>
      <w:r w:rsidR="00BE5973">
        <w:t>e</w:t>
      </w:r>
      <w:r w:rsidR="00222C8F">
        <w:t>nja obveza</w:t>
      </w:r>
    </w:p>
    <w:p w:rsidR="00DA05B5" w:rsidRDefault="00222C8F" w:rsidP="00222C8F">
      <w:pPr>
        <w:ind w:firstLine="708"/>
        <w:jc w:val="both"/>
      </w:pPr>
      <w:r>
        <w:t>Vj</w:t>
      </w:r>
      <w:r w:rsidR="00BE5973">
        <w:t>e</w:t>
      </w:r>
      <w:r>
        <w:t xml:space="preserve">rovnik Republika Hrvatska također se </w:t>
      </w:r>
      <w:r w:rsidR="00BE5973">
        <w:t>protivi predloženom planu ispun</w:t>
      </w:r>
      <w:r>
        <w:t>j</w:t>
      </w:r>
      <w:r w:rsidR="00BE5973">
        <w:t>e</w:t>
      </w:r>
      <w:r>
        <w:t xml:space="preserve">nja obveza i predlaže da </w:t>
      </w:r>
      <w:r w:rsidR="00BE5973">
        <w:t>predlagatelj izmjeni dostavljeni plan.</w:t>
      </w:r>
    </w:p>
    <w:p w:rsidR="00BE5973" w:rsidRDefault="00BE5973" w:rsidP="00222C8F">
      <w:pPr>
        <w:ind w:firstLine="708"/>
        <w:jc w:val="both"/>
      </w:pPr>
      <w:r>
        <w:t xml:space="preserve">Vjerovnik EOS MATRIX u svom očitovanju zaprimljenom 5. travnja 2017.g. navodi kako predlaže izmjenu i dopunu plana ispunjenja obveza na način da predlagatelj isplati iznos od 22.529,70 kuna odnosno da mu se umanji ukupni iznos za 5% nakon čega bi za isplatu ostalo 21.403,22 kune. </w:t>
      </w:r>
    </w:p>
    <w:p w:rsidR="00BE5973" w:rsidRDefault="00BE5973" w:rsidP="00222C8F">
      <w:pPr>
        <w:ind w:firstLine="708"/>
        <w:jc w:val="both"/>
      </w:pPr>
      <w:r>
        <w:t xml:space="preserve">Spisu </w:t>
      </w:r>
      <w:proofErr w:type="spellStart"/>
      <w:r>
        <w:t>prileži</w:t>
      </w:r>
      <w:proofErr w:type="spellEnd"/>
      <w:r>
        <w:t xml:space="preserve"> obavijest o ustupu potraživanja od </w:t>
      </w: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na EOS MATRIX d.o.o.</w:t>
      </w:r>
    </w:p>
    <w:p w:rsidR="00BE5973" w:rsidRDefault="00BE5973" w:rsidP="00222C8F">
      <w:pPr>
        <w:ind w:firstLine="708"/>
        <w:jc w:val="both"/>
      </w:pPr>
      <w:r>
        <w:t>Ostali vjerovnici nisu se očitovali na objavljeni plan ispunjenja obveza.</w:t>
      </w:r>
    </w:p>
    <w:p w:rsidR="00BE5973" w:rsidRDefault="00BE5973" w:rsidP="00222C8F">
      <w:pPr>
        <w:ind w:firstLine="708"/>
        <w:jc w:val="both"/>
      </w:pPr>
      <w:proofErr w:type="spellStart"/>
      <w:r>
        <w:t>Zamj</w:t>
      </w:r>
      <w:proofErr w:type="spellEnd"/>
      <w:r>
        <w:t xml:space="preserve">. pun. vjerovnika EOS MATRIX d.o.o. ostaje kod navoda iznesenih u podnesku zaprimljenom 5. travnja 2017.g. te predlaže da sud odbaci prijedlog predlagatelja za otvaranje postupka stečaja potrošača ili da ga pozove na izmjenu </w:t>
      </w:r>
      <w:proofErr w:type="spellStart"/>
      <w:r>
        <w:t>podnešenog</w:t>
      </w:r>
      <w:proofErr w:type="spellEnd"/>
      <w:r>
        <w:t xml:space="preserve"> plana budući da plan ispunjenja obveza nema zakonom propisani sadržaj u smislu postotka umanjenja obveza iznosa za isplatu rokova isplate i načina ispunjenja obveza prema svakom od vjerovnika već u svim slučajevima navodi samo umanjenje odnosno otpis 100% obveza što zapravo predstavlja prijedlog za oprost dugova a ne plan ispunjenja obveza.</w:t>
      </w:r>
    </w:p>
    <w:p w:rsidR="00BE5973" w:rsidRDefault="00BE5973" w:rsidP="00222C8F">
      <w:pPr>
        <w:ind w:firstLine="708"/>
        <w:jc w:val="both"/>
      </w:pPr>
    </w:p>
    <w:p w:rsidR="00BE5973" w:rsidRDefault="00BE5973" w:rsidP="00222C8F">
      <w:pPr>
        <w:ind w:firstLine="708"/>
        <w:jc w:val="both"/>
      </w:pPr>
      <w:r>
        <w:lastRenderedPageBreak/>
        <w:t>ZZ založnog vjerovnika Republike Hrvatske moli sud da joj se sva buduća pismena osim putem e – oglasne ploče dostavlja i redovnim putem.</w:t>
      </w:r>
    </w:p>
    <w:p w:rsidR="00BE5973" w:rsidRDefault="00BE5973" w:rsidP="00BE5973">
      <w:pPr>
        <w:ind w:firstLine="708"/>
        <w:jc w:val="both"/>
      </w:pPr>
      <w:proofErr w:type="spellStart"/>
      <w:r>
        <w:t>Zamj</w:t>
      </w:r>
      <w:proofErr w:type="spellEnd"/>
      <w:r>
        <w:t xml:space="preserve">. pun. vjerovnika EOS </w:t>
      </w:r>
      <w:proofErr w:type="spellStart"/>
      <w:r>
        <w:t>Matrix</w:t>
      </w:r>
      <w:proofErr w:type="spellEnd"/>
      <w:r>
        <w:t xml:space="preserve"> d.o.o. kao ZZ vjerovnika RH moli sud da mu</w:t>
      </w:r>
      <w:r>
        <w:t xml:space="preserve"> se sva buduća pismena osim putem e – oglasne ploče dostavlja</w:t>
      </w:r>
      <w:r>
        <w:t>ju</w:t>
      </w:r>
      <w:bookmarkStart w:id="0" w:name="_GoBack"/>
      <w:bookmarkEnd w:id="0"/>
      <w:r>
        <w:t xml:space="preserve"> i redovnim putem.</w:t>
      </w:r>
    </w:p>
    <w:p w:rsidR="00BE5973" w:rsidRDefault="00BE5973" w:rsidP="00222C8F">
      <w:pPr>
        <w:ind w:firstLine="708"/>
        <w:jc w:val="both"/>
      </w:pPr>
    </w:p>
    <w:p w:rsidR="00BE5973" w:rsidRDefault="00BE5973" w:rsidP="00DA05B5"/>
    <w:p w:rsidR="00DA05B5" w:rsidRDefault="00DA05B5" w:rsidP="00DA05B5">
      <w:r>
        <w:t xml:space="preserve">Sudac donosi </w:t>
      </w:r>
    </w:p>
    <w:p w:rsidR="00DA05B5" w:rsidRDefault="00DA05B5" w:rsidP="00DA05B5">
      <w:r>
        <w:tab/>
      </w:r>
      <w:r>
        <w:tab/>
      </w:r>
      <w:r>
        <w:tab/>
      </w:r>
      <w:r>
        <w:tab/>
      </w:r>
      <w:r>
        <w:tab/>
        <w:t xml:space="preserve">        zaključak </w:t>
      </w:r>
    </w:p>
    <w:p w:rsidR="00DA05B5" w:rsidRDefault="00DA05B5" w:rsidP="00DA05B5">
      <w:pPr>
        <w:ind w:firstLine="708"/>
        <w:jc w:val="both"/>
      </w:pPr>
    </w:p>
    <w:p w:rsidR="00DA05B5" w:rsidRDefault="00DA05B5" w:rsidP="00DA05B5">
      <w:pPr>
        <w:ind w:firstLine="708"/>
        <w:jc w:val="both"/>
      </w:pPr>
      <w:r>
        <w:t>Zaključuje se pripremno ročište u postupku stečaja potrošača a odluka o prijedlogu dužniku za otvaranje stečajnog postupka bit će donesena i dostavljena strankama u postupku u smislu odredaba zakona o stečaju potrošača.</w:t>
      </w:r>
    </w:p>
    <w:p w:rsidR="00DA05B5" w:rsidRDefault="00DA05B5" w:rsidP="00F060B4"/>
    <w:p w:rsidR="003E20D7" w:rsidRPr="00F060B4" w:rsidRDefault="001B7F66" w:rsidP="00AA4F97">
      <w:pPr>
        <w:tabs>
          <w:tab w:val="left" w:pos="4080"/>
        </w:tabs>
        <w:jc w:val="center"/>
      </w:pPr>
      <w:r>
        <w:t>D</w:t>
      </w:r>
      <w:r w:rsidR="00F060B4">
        <w:t>ovršeno u</w:t>
      </w:r>
      <w:r w:rsidR="00870CDB">
        <w:t xml:space="preserve"> </w:t>
      </w:r>
      <w:r w:rsidR="00BE5973">
        <w:t>9</w:t>
      </w:r>
      <w:r w:rsidR="00DA05B5">
        <w:t>,</w:t>
      </w:r>
      <w:r w:rsidR="00BE5973">
        <w:t>45</w:t>
      </w:r>
      <w:r w:rsidR="004D6D15">
        <w:t xml:space="preserve"> sati</w:t>
      </w:r>
    </w:p>
    <w:sectPr w:rsidR="003E20D7" w:rsidRPr="00F060B4" w:rsidSect="00C261E6">
      <w:head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01A" w:rsidRDefault="00F9601A" w:rsidP="00E51915">
      <w:r>
        <w:separator/>
      </w:r>
    </w:p>
  </w:endnote>
  <w:endnote w:type="continuationSeparator" w:id="0">
    <w:p w:rsidR="00F9601A" w:rsidRDefault="00F9601A" w:rsidP="00E51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01A" w:rsidRDefault="00F9601A" w:rsidP="00E51915">
      <w:r>
        <w:separator/>
      </w:r>
    </w:p>
  </w:footnote>
  <w:footnote w:type="continuationSeparator" w:id="0">
    <w:p w:rsidR="00F9601A" w:rsidRDefault="00F9601A" w:rsidP="00E519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15" w:rsidRDefault="00E51915" w:rsidP="00C261E6">
    <w:pPr>
      <w:pStyle w:val="Zaglavlje"/>
      <w:tabs>
        <w:tab w:val="left" w:pos="7540"/>
      </w:tabs>
    </w:pPr>
    <w:r>
      <w:tab/>
    </w:r>
    <w:r>
      <w:tab/>
    </w:r>
    <w:r w:rsidR="008F5863">
      <w:t xml:space="preserve">    </w:t>
    </w:r>
    <w:proofErr w:type="spellStart"/>
    <w:r w:rsidR="00222C8F">
      <w:t>Sp</w:t>
    </w:r>
    <w:proofErr w:type="spellEnd"/>
    <w:r w:rsidR="00222C8F">
      <w:t xml:space="preserve"> - 2</w:t>
    </w:r>
    <w:r w:rsidR="00C57990">
      <w:t>/</w:t>
    </w:r>
    <w:r w:rsidR="00222C8F">
      <w:t>17</w:t>
    </w:r>
    <w:r>
      <w:t xml:space="preserve">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644C8"/>
    <w:multiLevelType w:val="hybridMultilevel"/>
    <w:tmpl w:val="748EF20A"/>
    <w:lvl w:ilvl="0" w:tplc="88F212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092502"/>
    <w:multiLevelType w:val="hybridMultilevel"/>
    <w:tmpl w:val="30DAA0C2"/>
    <w:lvl w:ilvl="0" w:tplc="5B7C3F2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1795E13"/>
    <w:multiLevelType w:val="hybridMultilevel"/>
    <w:tmpl w:val="E0909454"/>
    <w:lvl w:ilvl="0" w:tplc="788400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3F09EC"/>
    <w:multiLevelType w:val="hybridMultilevel"/>
    <w:tmpl w:val="2E26B7B4"/>
    <w:lvl w:ilvl="0" w:tplc="C76AAF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CD90162"/>
    <w:multiLevelType w:val="hybridMultilevel"/>
    <w:tmpl w:val="5626891E"/>
    <w:lvl w:ilvl="0" w:tplc="B87AD9A6">
      <w:start w:val="2"/>
      <w:numFmt w:val="upperLetter"/>
      <w:lvlText w:val="%1)"/>
      <w:lvlJc w:val="left"/>
      <w:pPr>
        <w:ind w:left="14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5" w:hanging="360"/>
      </w:pPr>
    </w:lvl>
    <w:lvl w:ilvl="2" w:tplc="041A001B" w:tentative="1">
      <w:start w:val="1"/>
      <w:numFmt w:val="lowerRoman"/>
      <w:lvlText w:val="%3."/>
      <w:lvlJc w:val="right"/>
      <w:pPr>
        <w:ind w:left="2865" w:hanging="180"/>
      </w:pPr>
    </w:lvl>
    <w:lvl w:ilvl="3" w:tplc="041A000F" w:tentative="1">
      <w:start w:val="1"/>
      <w:numFmt w:val="decimal"/>
      <w:lvlText w:val="%4."/>
      <w:lvlJc w:val="left"/>
      <w:pPr>
        <w:ind w:left="3585" w:hanging="360"/>
      </w:pPr>
    </w:lvl>
    <w:lvl w:ilvl="4" w:tplc="041A0019" w:tentative="1">
      <w:start w:val="1"/>
      <w:numFmt w:val="lowerLetter"/>
      <w:lvlText w:val="%5."/>
      <w:lvlJc w:val="left"/>
      <w:pPr>
        <w:ind w:left="4305" w:hanging="360"/>
      </w:pPr>
    </w:lvl>
    <w:lvl w:ilvl="5" w:tplc="041A001B" w:tentative="1">
      <w:start w:val="1"/>
      <w:numFmt w:val="lowerRoman"/>
      <w:lvlText w:val="%6."/>
      <w:lvlJc w:val="right"/>
      <w:pPr>
        <w:ind w:left="5025" w:hanging="180"/>
      </w:pPr>
    </w:lvl>
    <w:lvl w:ilvl="6" w:tplc="041A000F" w:tentative="1">
      <w:start w:val="1"/>
      <w:numFmt w:val="decimal"/>
      <w:lvlText w:val="%7."/>
      <w:lvlJc w:val="left"/>
      <w:pPr>
        <w:ind w:left="5745" w:hanging="360"/>
      </w:pPr>
    </w:lvl>
    <w:lvl w:ilvl="7" w:tplc="041A0019" w:tentative="1">
      <w:start w:val="1"/>
      <w:numFmt w:val="lowerLetter"/>
      <w:lvlText w:val="%8."/>
      <w:lvlJc w:val="left"/>
      <w:pPr>
        <w:ind w:left="6465" w:hanging="360"/>
      </w:pPr>
    </w:lvl>
    <w:lvl w:ilvl="8" w:tplc="04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47BF31F7"/>
    <w:multiLevelType w:val="hybridMultilevel"/>
    <w:tmpl w:val="C23631AE"/>
    <w:lvl w:ilvl="0" w:tplc="B5A29168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E0D185A"/>
    <w:multiLevelType w:val="hybridMultilevel"/>
    <w:tmpl w:val="7C16BF2E"/>
    <w:lvl w:ilvl="0" w:tplc="6F126632">
      <w:start w:val="1"/>
      <w:numFmt w:val="lowerLetter"/>
      <w:lvlText w:val="%1)"/>
      <w:lvlJc w:val="left"/>
      <w:pPr>
        <w:ind w:left="1428" w:hanging="360"/>
      </w:p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>
      <w:start w:val="1"/>
      <w:numFmt w:val="lowerRoman"/>
      <w:lvlText w:val="%3."/>
      <w:lvlJc w:val="right"/>
      <w:pPr>
        <w:ind w:left="2868" w:hanging="180"/>
      </w:pPr>
    </w:lvl>
    <w:lvl w:ilvl="3" w:tplc="041A000F">
      <w:start w:val="1"/>
      <w:numFmt w:val="decimal"/>
      <w:lvlText w:val="%4."/>
      <w:lvlJc w:val="left"/>
      <w:pPr>
        <w:ind w:left="3588" w:hanging="360"/>
      </w:pPr>
    </w:lvl>
    <w:lvl w:ilvl="4" w:tplc="041A0019">
      <w:start w:val="1"/>
      <w:numFmt w:val="lowerLetter"/>
      <w:lvlText w:val="%5."/>
      <w:lvlJc w:val="left"/>
      <w:pPr>
        <w:ind w:left="4308" w:hanging="360"/>
      </w:pPr>
    </w:lvl>
    <w:lvl w:ilvl="5" w:tplc="041A001B">
      <w:start w:val="1"/>
      <w:numFmt w:val="lowerRoman"/>
      <w:lvlText w:val="%6."/>
      <w:lvlJc w:val="right"/>
      <w:pPr>
        <w:ind w:left="5028" w:hanging="180"/>
      </w:pPr>
    </w:lvl>
    <w:lvl w:ilvl="6" w:tplc="041A000F">
      <w:start w:val="1"/>
      <w:numFmt w:val="decimal"/>
      <w:lvlText w:val="%7."/>
      <w:lvlJc w:val="left"/>
      <w:pPr>
        <w:ind w:left="5748" w:hanging="360"/>
      </w:pPr>
    </w:lvl>
    <w:lvl w:ilvl="7" w:tplc="041A0019">
      <w:start w:val="1"/>
      <w:numFmt w:val="lowerLetter"/>
      <w:lvlText w:val="%8."/>
      <w:lvlJc w:val="left"/>
      <w:pPr>
        <w:ind w:left="6468" w:hanging="360"/>
      </w:pPr>
    </w:lvl>
    <w:lvl w:ilvl="8" w:tplc="041A001B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224735F"/>
    <w:multiLevelType w:val="hybridMultilevel"/>
    <w:tmpl w:val="94FA9F4A"/>
    <w:lvl w:ilvl="0" w:tplc="6A2A3E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A43E0D"/>
    <w:multiLevelType w:val="hybridMultilevel"/>
    <w:tmpl w:val="0FB63FEC"/>
    <w:lvl w:ilvl="0" w:tplc="94B6841E">
      <w:start w:val="1"/>
      <w:numFmt w:val="decimal"/>
      <w:lvlText w:val="%1."/>
      <w:lvlJc w:val="left"/>
      <w:pPr>
        <w:ind w:left="1410" w:hanging="6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45" w:hanging="360"/>
      </w:pPr>
    </w:lvl>
    <w:lvl w:ilvl="2" w:tplc="041A001B" w:tentative="1">
      <w:start w:val="1"/>
      <w:numFmt w:val="lowerRoman"/>
      <w:lvlText w:val="%3."/>
      <w:lvlJc w:val="right"/>
      <w:pPr>
        <w:ind w:left="2565" w:hanging="180"/>
      </w:pPr>
    </w:lvl>
    <w:lvl w:ilvl="3" w:tplc="041A000F" w:tentative="1">
      <w:start w:val="1"/>
      <w:numFmt w:val="decimal"/>
      <w:lvlText w:val="%4."/>
      <w:lvlJc w:val="left"/>
      <w:pPr>
        <w:ind w:left="3285" w:hanging="360"/>
      </w:pPr>
    </w:lvl>
    <w:lvl w:ilvl="4" w:tplc="041A0019" w:tentative="1">
      <w:start w:val="1"/>
      <w:numFmt w:val="lowerLetter"/>
      <w:lvlText w:val="%5."/>
      <w:lvlJc w:val="left"/>
      <w:pPr>
        <w:ind w:left="4005" w:hanging="360"/>
      </w:pPr>
    </w:lvl>
    <w:lvl w:ilvl="5" w:tplc="041A001B" w:tentative="1">
      <w:start w:val="1"/>
      <w:numFmt w:val="lowerRoman"/>
      <w:lvlText w:val="%6."/>
      <w:lvlJc w:val="right"/>
      <w:pPr>
        <w:ind w:left="4725" w:hanging="180"/>
      </w:pPr>
    </w:lvl>
    <w:lvl w:ilvl="6" w:tplc="041A000F" w:tentative="1">
      <w:start w:val="1"/>
      <w:numFmt w:val="decimal"/>
      <w:lvlText w:val="%7."/>
      <w:lvlJc w:val="left"/>
      <w:pPr>
        <w:ind w:left="5445" w:hanging="360"/>
      </w:pPr>
    </w:lvl>
    <w:lvl w:ilvl="7" w:tplc="041A0019" w:tentative="1">
      <w:start w:val="1"/>
      <w:numFmt w:val="lowerLetter"/>
      <w:lvlText w:val="%8."/>
      <w:lvlJc w:val="left"/>
      <w:pPr>
        <w:ind w:left="6165" w:hanging="360"/>
      </w:pPr>
    </w:lvl>
    <w:lvl w:ilvl="8" w:tplc="041A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>
    <w:nsid w:val="77CA6040"/>
    <w:multiLevelType w:val="hybridMultilevel"/>
    <w:tmpl w:val="0F12839E"/>
    <w:lvl w:ilvl="0" w:tplc="2C74AC5E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7BD31841"/>
    <w:multiLevelType w:val="hybridMultilevel"/>
    <w:tmpl w:val="D4F4230A"/>
    <w:lvl w:ilvl="0" w:tplc="8B80520A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8"/>
  </w:num>
  <w:num w:numId="5">
    <w:abstractNumId w:val="9"/>
  </w:num>
  <w:num w:numId="6">
    <w:abstractNumId w:val="10"/>
  </w:num>
  <w:num w:numId="7">
    <w:abstractNumId w:val="1"/>
  </w:num>
  <w:num w:numId="8">
    <w:abstractNumId w:val="7"/>
  </w:num>
  <w:num w:numId="9">
    <w:abstractNumId w:val="3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731"/>
    <w:rsid w:val="00003403"/>
    <w:rsid w:val="0000396E"/>
    <w:rsid w:val="000129AD"/>
    <w:rsid w:val="000178FE"/>
    <w:rsid w:val="00021C7F"/>
    <w:rsid w:val="00022A70"/>
    <w:rsid w:val="0002358A"/>
    <w:rsid w:val="00027BDA"/>
    <w:rsid w:val="000418DE"/>
    <w:rsid w:val="00066A87"/>
    <w:rsid w:val="00067C5A"/>
    <w:rsid w:val="0007436B"/>
    <w:rsid w:val="00090DAF"/>
    <w:rsid w:val="000B512E"/>
    <w:rsid w:val="000B6EC5"/>
    <w:rsid w:val="000D443F"/>
    <w:rsid w:val="000E2382"/>
    <w:rsid w:val="00104A14"/>
    <w:rsid w:val="00110218"/>
    <w:rsid w:val="00110CAE"/>
    <w:rsid w:val="001246CD"/>
    <w:rsid w:val="00136A77"/>
    <w:rsid w:val="0014169E"/>
    <w:rsid w:val="00141ECF"/>
    <w:rsid w:val="00145E1A"/>
    <w:rsid w:val="0015051C"/>
    <w:rsid w:val="00167429"/>
    <w:rsid w:val="00173C77"/>
    <w:rsid w:val="001807E5"/>
    <w:rsid w:val="00193D1B"/>
    <w:rsid w:val="00194B6E"/>
    <w:rsid w:val="001A092B"/>
    <w:rsid w:val="001B2622"/>
    <w:rsid w:val="001B7F66"/>
    <w:rsid w:val="001C50A6"/>
    <w:rsid w:val="001C5BDC"/>
    <w:rsid w:val="001D2657"/>
    <w:rsid w:val="001D5619"/>
    <w:rsid w:val="001F1BD1"/>
    <w:rsid w:val="00215419"/>
    <w:rsid w:val="00222C8F"/>
    <w:rsid w:val="002346D5"/>
    <w:rsid w:val="00242D95"/>
    <w:rsid w:val="00245299"/>
    <w:rsid w:val="00284F55"/>
    <w:rsid w:val="00294732"/>
    <w:rsid w:val="003212B9"/>
    <w:rsid w:val="00342060"/>
    <w:rsid w:val="00342983"/>
    <w:rsid w:val="00347476"/>
    <w:rsid w:val="0036531F"/>
    <w:rsid w:val="00372B2C"/>
    <w:rsid w:val="00375F40"/>
    <w:rsid w:val="003A1966"/>
    <w:rsid w:val="003A53F5"/>
    <w:rsid w:val="003A6441"/>
    <w:rsid w:val="003A7752"/>
    <w:rsid w:val="003C1FFC"/>
    <w:rsid w:val="003D68AD"/>
    <w:rsid w:val="003E20D7"/>
    <w:rsid w:val="003E6874"/>
    <w:rsid w:val="003F6FB7"/>
    <w:rsid w:val="00420E65"/>
    <w:rsid w:val="00444172"/>
    <w:rsid w:val="00463D12"/>
    <w:rsid w:val="0047003C"/>
    <w:rsid w:val="00482315"/>
    <w:rsid w:val="0049398A"/>
    <w:rsid w:val="004A74DE"/>
    <w:rsid w:val="004D119B"/>
    <w:rsid w:val="004D1B2F"/>
    <w:rsid w:val="004D6D15"/>
    <w:rsid w:val="00500738"/>
    <w:rsid w:val="00505337"/>
    <w:rsid w:val="00541AE0"/>
    <w:rsid w:val="00543A51"/>
    <w:rsid w:val="00565B84"/>
    <w:rsid w:val="005765C3"/>
    <w:rsid w:val="005810DB"/>
    <w:rsid w:val="005A51D7"/>
    <w:rsid w:val="005B13C2"/>
    <w:rsid w:val="005B539F"/>
    <w:rsid w:val="005C6AC0"/>
    <w:rsid w:val="005D6E8A"/>
    <w:rsid w:val="005E43BA"/>
    <w:rsid w:val="00611FB3"/>
    <w:rsid w:val="00621A70"/>
    <w:rsid w:val="00627E92"/>
    <w:rsid w:val="0063340F"/>
    <w:rsid w:val="006335BE"/>
    <w:rsid w:val="00664C24"/>
    <w:rsid w:val="006750D7"/>
    <w:rsid w:val="0067679E"/>
    <w:rsid w:val="00680F7D"/>
    <w:rsid w:val="0069068C"/>
    <w:rsid w:val="006D6F6D"/>
    <w:rsid w:val="006F6DC6"/>
    <w:rsid w:val="0070781B"/>
    <w:rsid w:val="0074022D"/>
    <w:rsid w:val="007438EB"/>
    <w:rsid w:val="0074407D"/>
    <w:rsid w:val="007446DB"/>
    <w:rsid w:val="0076094C"/>
    <w:rsid w:val="00773A8B"/>
    <w:rsid w:val="00783628"/>
    <w:rsid w:val="00784E43"/>
    <w:rsid w:val="007C32A3"/>
    <w:rsid w:val="007D6848"/>
    <w:rsid w:val="007F0A4D"/>
    <w:rsid w:val="00806B94"/>
    <w:rsid w:val="008071B8"/>
    <w:rsid w:val="00832740"/>
    <w:rsid w:val="00842422"/>
    <w:rsid w:val="008449C1"/>
    <w:rsid w:val="008474C8"/>
    <w:rsid w:val="00851603"/>
    <w:rsid w:val="0085517A"/>
    <w:rsid w:val="00870CDB"/>
    <w:rsid w:val="00876EFE"/>
    <w:rsid w:val="00877079"/>
    <w:rsid w:val="00882358"/>
    <w:rsid w:val="00883EC8"/>
    <w:rsid w:val="008A403B"/>
    <w:rsid w:val="008B0B2B"/>
    <w:rsid w:val="008C12BD"/>
    <w:rsid w:val="008C7847"/>
    <w:rsid w:val="008E1030"/>
    <w:rsid w:val="008F3007"/>
    <w:rsid w:val="008F5863"/>
    <w:rsid w:val="00910B63"/>
    <w:rsid w:val="00917D19"/>
    <w:rsid w:val="00925500"/>
    <w:rsid w:val="0093118F"/>
    <w:rsid w:val="00932CF5"/>
    <w:rsid w:val="009374E4"/>
    <w:rsid w:val="009402A1"/>
    <w:rsid w:val="0094144A"/>
    <w:rsid w:val="00963434"/>
    <w:rsid w:val="00982C2B"/>
    <w:rsid w:val="00984F71"/>
    <w:rsid w:val="00993333"/>
    <w:rsid w:val="00995026"/>
    <w:rsid w:val="009F419D"/>
    <w:rsid w:val="00A00367"/>
    <w:rsid w:val="00A053BA"/>
    <w:rsid w:val="00A16731"/>
    <w:rsid w:val="00A23B3F"/>
    <w:rsid w:val="00A376D5"/>
    <w:rsid w:val="00A37D94"/>
    <w:rsid w:val="00A4082B"/>
    <w:rsid w:val="00A5395A"/>
    <w:rsid w:val="00A55B69"/>
    <w:rsid w:val="00A56D4A"/>
    <w:rsid w:val="00A62C51"/>
    <w:rsid w:val="00A80DDD"/>
    <w:rsid w:val="00A81E06"/>
    <w:rsid w:val="00A84B4F"/>
    <w:rsid w:val="00A86B65"/>
    <w:rsid w:val="00A930CA"/>
    <w:rsid w:val="00A938E4"/>
    <w:rsid w:val="00AA4F97"/>
    <w:rsid w:val="00AA7DAA"/>
    <w:rsid w:val="00AC0107"/>
    <w:rsid w:val="00AC3488"/>
    <w:rsid w:val="00AD4A86"/>
    <w:rsid w:val="00B03632"/>
    <w:rsid w:val="00B07B06"/>
    <w:rsid w:val="00B1214F"/>
    <w:rsid w:val="00B22B56"/>
    <w:rsid w:val="00B25F97"/>
    <w:rsid w:val="00B47834"/>
    <w:rsid w:val="00B63586"/>
    <w:rsid w:val="00B749A7"/>
    <w:rsid w:val="00B82D27"/>
    <w:rsid w:val="00BB294F"/>
    <w:rsid w:val="00BE2480"/>
    <w:rsid w:val="00BE5973"/>
    <w:rsid w:val="00BF1287"/>
    <w:rsid w:val="00BF5360"/>
    <w:rsid w:val="00C015D7"/>
    <w:rsid w:val="00C20291"/>
    <w:rsid w:val="00C20CDA"/>
    <w:rsid w:val="00C2102D"/>
    <w:rsid w:val="00C261E6"/>
    <w:rsid w:val="00C26543"/>
    <w:rsid w:val="00C36BAE"/>
    <w:rsid w:val="00C42B6F"/>
    <w:rsid w:val="00C47D47"/>
    <w:rsid w:val="00C508C3"/>
    <w:rsid w:val="00C57990"/>
    <w:rsid w:val="00C70A78"/>
    <w:rsid w:val="00C958AB"/>
    <w:rsid w:val="00CD70EB"/>
    <w:rsid w:val="00CE4A10"/>
    <w:rsid w:val="00D01665"/>
    <w:rsid w:val="00D1647A"/>
    <w:rsid w:val="00D30EA7"/>
    <w:rsid w:val="00D3518B"/>
    <w:rsid w:val="00D42C89"/>
    <w:rsid w:val="00D45B6C"/>
    <w:rsid w:val="00D461B0"/>
    <w:rsid w:val="00D542E4"/>
    <w:rsid w:val="00D7407D"/>
    <w:rsid w:val="00D81BBF"/>
    <w:rsid w:val="00D8329C"/>
    <w:rsid w:val="00DA05B5"/>
    <w:rsid w:val="00DA5E42"/>
    <w:rsid w:val="00DB26E4"/>
    <w:rsid w:val="00DB7C33"/>
    <w:rsid w:val="00DD74D2"/>
    <w:rsid w:val="00DD74DB"/>
    <w:rsid w:val="00DD759B"/>
    <w:rsid w:val="00DE11D0"/>
    <w:rsid w:val="00DE2CF7"/>
    <w:rsid w:val="00E04807"/>
    <w:rsid w:val="00E349D0"/>
    <w:rsid w:val="00E377A6"/>
    <w:rsid w:val="00E47462"/>
    <w:rsid w:val="00E51915"/>
    <w:rsid w:val="00E528E3"/>
    <w:rsid w:val="00E57979"/>
    <w:rsid w:val="00E860A5"/>
    <w:rsid w:val="00E879D5"/>
    <w:rsid w:val="00EA0F23"/>
    <w:rsid w:val="00EB580C"/>
    <w:rsid w:val="00EB6737"/>
    <w:rsid w:val="00EC6C17"/>
    <w:rsid w:val="00ED48E0"/>
    <w:rsid w:val="00EE2E5F"/>
    <w:rsid w:val="00EF5348"/>
    <w:rsid w:val="00F060B4"/>
    <w:rsid w:val="00F14557"/>
    <w:rsid w:val="00F2427F"/>
    <w:rsid w:val="00F261E1"/>
    <w:rsid w:val="00F33EB0"/>
    <w:rsid w:val="00F5174E"/>
    <w:rsid w:val="00F5334B"/>
    <w:rsid w:val="00F55130"/>
    <w:rsid w:val="00F5606E"/>
    <w:rsid w:val="00F57499"/>
    <w:rsid w:val="00F77AAF"/>
    <w:rsid w:val="00F84326"/>
    <w:rsid w:val="00F8612E"/>
    <w:rsid w:val="00F9601A"/>
    <w:rsid w:val="00FA11E3"/>
    <w:rsid w:val="00FA5243"/>
    <w:rsid w:val="00FB634A"/>
    <w:rsid w:val="00FD4194"/>
    <w:rsid w:val="00FE2744"/>
    <w:rsid w:val="00FE493B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731"/>
    <w:rPr>
      <w:sz w:val="24"/>
      <w:szCs w:val="24"/>
    </w:rPr>
  </w:style>
  <w:style w:type="paragraph" w:styleId="Naslov1">
    <w:name w:val="heading 1"/>
    <w:basedOn w:val="Normal"/>
    <w:next w:val="Normal"/>
    <w:qFormat/>
    <w:rsid w:val="00A16731"/>
    <w:pPr>
      <w:keepNext/>
      <w:jc w:val="center"/>
      <w:outlineLvl w:val="0"/>
    </w:pPr>
    <w:rPr>
      <w:b/>
      <w:bCs/>
      <w:sz w:val="28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4417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E5191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E51915"/>
    <w:rPr>
      <w:sz w:val="24"/>
      <w:szCs w:val="24"/>
    </w:rPr>
  </w:style>
  <w:style w:type="paragraph" w:styleId="Podnoje">
    <w:name w:val="footer"/>
    <w:basedOn w:val="Normal"/>
    <w:link w:val="PodnojeChar"/>
    <w:rsid w:val="00E5191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E51915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164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731"/>
    <w:rPr>
      <w:sz w:val="24"/>
      <w:szCs w:val="24"/>
    </w:rPr>
  </w:style>
  <w:style w:type="paragraph" w:styleId="Naslov1">
    <w:name w:val="heading 1"/>
    <w:basedOn w:val="Normal"/>
    <w:next w:val="Normal"/>
    <w:qFormat/>
    <w:rsid w:val="00A16731"/>
    <w:pPr>
      <w:keepNext/>
      <w:jc w:val="center"/>
      <w:outlineLvl w:val="0"/>
    </w:pPr>
    <w:rPr>
      <w:b/>
      <w:bCs/>
      <w:sz w:val="28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4417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E5191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E51915"/>
    <w:rPr>
      <w:sz w:val="24"/>
      <w:szCs w:val="24"/>
    </w:rPr>
  </w:style>
  <w:style w:type="paragraph" w:styleId="Podnoje">
    <w:name w:val="footer"/>
    <w:basedOn w:val="Normal"/>
    <w:link w:val="PodnojeChar"/>
    <w:rsid w:val="00E5191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E51915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16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4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67C4B-4387-4C58-8A2A-CA127E49A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RH - TDU</Company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knincevic</dc:creator>
  <cp:lastModifiedBy>Marija Superina</cp:lastModifiedBy>
  <cp:revision>2</cp:revision>
  <cp:lastPrinted>2017-05-04T07:43:00Z</cp:lastPrinted>
  <dcterms:created xsi:type="dcterms:W3CDTF">2017-05-04T07:44:00Z</dcterms:created>
  <dcterms:modified xsi:type="dcterms:W3CDTF">2017-05-04T07:44:00Z</dcterms:modified>
</cp:coreProperties>
</file>